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C39" w:rsidRDefault="00931C39" w:rsidP="00A90F0B">
      <w:pPr>
        <w:rPr>
          <w:rFonts w:cs="Times New Roman"/>
          <w:b/>
          <w:sz w:val="24"/>
          <w:szCs w:val="24"/>
        </w:rPr>
      </w:pPr>
      <w:bookmarkStart w:id="0" w:name="_GoBack"/>
      <w:bookmarkEnd w:id="0"/>
      <w:r>
        <w:rPr>
          <w:rFonts w:cs="Times New Roman"/>
          <w:b/>
          <w:noProof/>
          <w:sz w:val="24"/>
          <w:szCs w:val="24"/>
        </w:rPr>
        <w:drawing>
          <wp:anchor distT="0" distB="0" distL="114300" distR="114300" simplePos="0" relativeHeight="251660288" behindDoc="1" locked="0" layoutInCell="1" allowOverlap="1" wp14:anchorId="227CA2F7" wp14:editId="2284A97C">
            <wp:simplePos x="457200" y="457200"/>
            <wp:positionH relativeFrom="margin">
              <wp:align>left</wp:align>
            </wp:positionH>
            <wp:positionV relativeFrom="margin">
              <wp:align>top</wp:align>
            </wp:positionV>
            <wp:extent cx="1673225" cy="2506345"/>
            <wp:effectExtent l="0" t="0" r="3175"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book cover AM.jpg"/>
                    <pic:cNvPicPr/>
                  </pic:nvPicPr>
                  <pic:blipFill>
                    <a:blip r:embed="rId5">
                      <a:extLst>
                        <a:ext uri="{28A0092B-C50C-407E-A947-70E740481C1C}">
                          <a14:useLocalDpi xmlns:a14="http://schemas.microsoft.com/office/drawing/2010/main" val="0"/>
                        </a:ext>
                      </a:extLst>
                    </a:blip>
                    <a:stretch>
                      <a:fillRect/>
                    </a:stretch>
                  </pic:blipFill>
                  <pic:spPr>
                    <a:xfrm>
                      <a:off x="0" y="0"/>
                      <a:ext cx="1674305" cy="2508091"/>
                    </a:xfrm>
                    <a:prstGeom prst="rect">
                      <a:avLst/>
                    </a:prstGeom>
                  </pic:spPr>
                </pic:pic>
              </a:graphicData>
            </a:graphic>
            <wp14:sizeRelH relativeFrom="page">
              <wp14:pctWidth>0</wp14:pctWidth>
            </wp14:sizeRelH>
            <wp14:sizeRelV relativeFrom="page">
              <wp14:pctHeight>0</wp14:pctHeight>
            </wp14:sizeRelV>
          </wp:anchor>
        </w:drawing>
      </w:r>
      <w:r w:rsidRPr="004B6184">
        <w:rPr>
          <w:noProof/>
        </w:rPr>
        <mc:AlternateContent>
          <mc:Choice Requires="wps">
            <w:drawing>
              <wp:anchor distT="0" distB="0" distL="114300" distR="114300" simplePos="0" relativeHeight="251659264" behindDoc="0" locked="0" layoutInCell="1" allowOverlap="1" wp14:anchorId="2A5068A1" wp14:editId="69CAC1E0">
                <wp:simplePos x="0" y="0"/>
                <wp:positionH relativeFrom="column">
                  <wp:posOffset>1880235</wp:posOffset>
                </wp:positionH>
                <wp:positionV relativeFrom="paragraph">
                  <wp:posOffset>24130</wp:posOffset>
                </wp:positionV>
                <wp:extent cx="4679950" cy="2380615"/>
                <wp:effectExtent l="0" t="0" r="6350" b="635"/>
                <wp:wrapSquare wrapText="bothSides"/>
                <wp:docPr id="2" name="Text Box 2"/>
                <wp:cNvGraphicFramePr/>
                <a:graphic xmlns:a="http://schemas.openxmlformats.org/drawingml/2006/main">
                  <a:graphicData uri="http://schemas.microsoft.com/office/word/2010/wordprocessingShape">
                    <wps:wsp>
                      <wps:cNvSpPr txBox="1"/>
                      <wps:spPr>
                        <a:xfrm>
                          <a:off x="0" y="0"/>
                          <a:ext cx="4679950" cy="23806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20E4" w:rsidRPr="00982450" w:rsidRDefault="005C03E2">
                            <w:pPr>
                              <w:rPr>
                                <w:b/>
                                <w:sz w:val="40"/>
                                <w:szCs w:val="40"/>
                              </w:rPr>
                            </w:pPr>
                            <w:r>
                              <w:rPr>
                                <w:b/>
                                <w:sz w:val="40"/>
                                <w:szCs w:val="40"/>
                              </w:rPr>
                              <w:t>Interview Questions</w:t>
                            </w:r>
                          </w:p>
                          <w:p w:rsidR="00EA4DE7" w:rsidRPr="00603F1C" w:rsidRDefault="001F5F9F">
                            <w:pPr>
                              <w:rPr>
                                <w:b/>
                                <w:i/>
                                <w:sz w:val="52"/>
                                <w:szCs w:val="52"/>
                              </w:rPr>
                            </w:pPr>
                            <w:r>
                              <w:rPr>
                                <w:b/>
                                <w:i/>
                                <w:sz w:val="52"/>
                                <w:szCs w:val="52"/>
                              </w:rPr>
                              <w:t>Transparent:</w:t>
                            </w:r>
                            <w:r w:rsidR="001C17D7">
                              <w:rPr>
                                <w:b/>
                                <w:i/>
                                <w:sz w:val="52"/>
                                <w:szCs w:val="52"/>
                              </w:rPr>
                              <w:t xml:space="preserve"> How to See Through the Powerful Assumptions That Control You</w:t>
                            </w:r>
                          </w:p>
                          <w:p w:rsidR="00DD20E4" w:rsidRPr="005C03E2" w:rsidRDefault="005C03E2">
                            <w:pPr>
                              <w:rPr>
                                <w:b/>
                                <w:sz w:val="32"/>
                                <w:szCs w:val="32"/>
                              </w:rPr>
                            </w:pPr>
                            <w:r w:rsidRPr="005C03E2">
                              <w:rPr>
                                <w:b/>
                                <w:sz w:val="32"/>
                                <w:szCs w:val="32"/>
                              </w:rPr>
                              <w:t xml:space="preserve">By </w:t>
                            </w:r>
                            <w:r w:rsidR="001F5F9F">
                              <w:rPr>
                                <w:b/>
                                <w:sz w:val="32"/>
                                <w:szCs w:val="32"/>
                              </w:rPr>
                              <w:t>Dave Richardson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8.05pt;margin-top:1.9pt;width:368.5pt;height:18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" fillcolor="white [3201]" stroked="f" strokeweight=".5pt">
                <v:textbox>
                  <w:txbxContent>
                    <w:p w:rsidR="00DD20E4" w:rsidRPr="00982450" w:rsidRDefault="005C03E2">
                      <w:pPr>
                        <w:rPr>
                          <w:b/>
                          <w:sz w:val="40"/>
                          <w:szCs w:val="40"/>
                        </w:rPr>
                      </w:pPr>
                      <w:r>
                        <w:rPr>
                          <w:b/>
                          <w:sz w:val="40"/>
                          <w:szCs w:val="40"/>
                        </w:rPr>
                        <w:t>Interview Questions</w:t>
                      </w:r>
                    </w:p>
                    <w:p w:rsidR="00EA4DE7" w:rsidRPr="00603F1C" w:rsidRDefault="001F5F9F">
                      <w:pPr>
                        <w:rPr>
                          <w:b/>
                          <w:i/>
                          <w:sz w:val="52"/>
                          <w:szCs w:val="52"/>
                        </w:rPr>
                      </w:pPr>
                      <w:r>
                        <w:rPr>
                          <w:b/>
                          <w:i/>
                          <w:sz w:val="52"/>
                          <w:szCs w:val="52"/>
                        </w:rPr>
                        <w:t>Transparent:</w:t>
                      </w:r>
                      <w:r w:rsidR="001C17D7">
                        <w:rPr>
                          <w:b/>
                          <w:i/>
                          <w:sz w:val="52"/>
                          <w:szCs w:val="52"/>
                        </w:rPr>
                        <w:t xml:space="preserve"> How to See Through the Powerful Assumptions That Control You</w:t>
                      </w:r>
                    </w:p>
                    <w:p w:rsidR="00DD20E4" w:rsidRPr="005C03E2" w:rsidRDefault="005C03E2">
                      <w:pPr>
                        <w:rPr>
                          <w:b/>
                          <w:sz w:val="32"/>
                          <w:szCs w:val="32"/>
                        </w:rPr>
                      </w:pPr>
                      <w:r w:rsidRPr="005C03E2">
                        <w:rPr>
                          <w:b/>
                          <w:sz w:val="32"/>
                          <w:szCs w:val="32"/>
                        </w:rPr>
                        <w:t xml:space="preserve">By </w:t>
                      </w:r>
                      <w:r w:rsidR="001F5F9F">
                        <w:rPr>
                          <w:b/>
                          <w:sz w:val="32"/>
                          <w:szCs w:val="32"/>
                        </w:rPr>
                        <w:t>Dave Richardson</w:t>
                      </w:r>
                    </w:p>
                  </w:txbxContent>
                </v:textbox>
                <w10:wrap type="square"/>
              </v:shape>
            </w:pict>
          </mc:Fallback>
        </mc:AlternateContent>
      </w:r>
    </w:p>
    <w:p w:rsidR="00931C39" w:rsidRDefault="00931C39" w:rsidP="00A90F0B">
      <w:pPr>
        <w:rPr>
          <w:rFonts w:cs="Times New Roman"/>
          <w:b/>
          <w:sz w:val="24"/>
          <w:szCs w:val="24"/>
        </w:rPr>
      </w:pPr>
    </w:p>
    <w:p w:rsidR="00BD115E" w:rsidRDefault="005C03E2" w:rsidP="00A90F0B">
      <w:pPr>
        <w:rPr>
          <w:rFonts w:cs="Times New Roman"/>
          <w:b/>
          <w:sz w:val="24"/>
          <w:szCs w:val="24"/>
        </w:rPr>
      </w:pPr>
      <w:r w:rsidRPr="007720F0">
        <w:rPr>
          <w:rFonts w:cs="Times New Roman"/>
          <w:b/>
          <w:sz w:val="24"/>
          <w:szCs w:val="24"/>
        </w:rPr>
        <w:t xml:space="preserve">Host: </w:t>
      </w:r>
      <w:r w:rsidR="00246D72">
        <w:rPr>
          <w:rFonts w:cs="Times New Roman"/>
          <w:b/>
          <w:sz w:val="24"/>
          <w:szCs w:val="24"/>
        </w:rPr>
        <w:t xml:space="preserve"> </w:t>
      </w:r>
      <w:r w:rsidR="00CF566A">
        <w:rPr>
          <w:rFonts w:cs="Times New Roman"/>
          <w:b/>
          <w:sz w:val="24"/>
          <w:szCs w:val="24"/>
        </w:rPr>
        <w:t xml:space="preserve">Here’s a staggering statistic: 75 percent of young people raised in church will give up their beliefs and leave their faith, many of them while in college. Yet at the same time, our guest today also reminds us that </w:t>
      </w:r>
      <w:r w:rsidR="00246D72">
        <w:rPr>
          <w:rFonts w:cs="Times New Roman"/>
          <w:b/>
          <w:sz w:val="24"/>
          <w:szCs w:val="24"/>
        </w:rPr>
        <w:t>everyone be</w:t>
      </w:r>
      <w:r w:rsidR="00CF566A">
        <w:rPr>
          <w:rFonts w:cs="Times New Roman"/>
          <w:b/>
          <w:sz w:val="24"/>
          <w:szCs w:val="24"/>
        </w:rPr>
        <w:t xml:space="preserve">lieves something, even atheists. </w:t>
      </w:r>
      <w:r w:rsidR="00246D72">
        <w:rPr>
          <w:rFonts w:cs="Times New Roman"/>
          <w:b/>
          <w:sz w:val="24"/>
          <w:szCs w:val="24"/>
        </w:rPr>
        <w:t xml:space="preserve"> </w:t>
      </w:r>
      <w:r w:rsidR="00BD115E">
        <w:rPr>
          <w:rFonts w:cs="Times New Roman"/>
          <w:b/>
          <w:sz w:val="24"/>
          <w:szCs w:val="24"/>
        </w:rPr>
        <w:t xml:space="preserve">They </w:t>
      </w:r>
      <w:r w:rsidR="00BD115E" w:rsidRPr="001F3332">
        <w:rPr>
          <w:rFonts w:cs="Times New Roman"/>
          <w:b/>
          <w:i/>
          <w:sz w:val="24"/>
          <w:szCs w:val="24"/>
        </w:rPr>
        <w:t>believe</w:t>
      </w:r>
      <w:r w:rsidR="00BD115E">
        <w:rPr>
          <w:rFonts w:cs="Times New Roman"/>
          <w:b/>
          <w:sz w:val="24"/>
          <w:szCs w:val="24"/>
        </w:rPr>
        <w:t xml:space="preserve"> there is no God.</w:t>
      </w:r>
    </w:p>
    <w:p w:rsidR="005C03E2" w:rsidRDefault="00CF566A" w:rsidP="00A90F0B">
      <w:pPr>
        <w:rPr>
          <w:rFonts w:cs="Times New Roman"/>
          <w:b/>
          <w:sz w:val="24"/>
          <w:szCs w:val="24"/>
        </w:rPr>
      </w:pPr>
      <w:r>
        <w:rPr>
          <w:rFonts w:cs="Times New Roman"/>
          <w:b/>
          <w:sz w:val="24"/>
          <w:szCs w:val="24"/>
        </w:rPr>
        <w:t xml:space="preserve">Author </w:t>
      </w:r>
      <w:r w:rsidR="00BD115E">
        <w:rPr>
          <w:rFonts w:cs="Times New Roman"/>
          <w:b/>
          <w:sz w:val="24"/>
          <w:szCs w:val="24"/>
        </w:rPr>
        <w:t xml:space="preserve">Dave Richardson </w:t>
      </w:r>
      <w:r w:rsidR="005C03E2" w:rsidRPr="007720F0">
        <w:rPr>
          <w:rFonts w:cs="Times New Roman"/>
          <w:b/>
          <w:sz w:val="24"/>
          <w:szCs w:val="24"/>
        </w:rPr>
        <w:t>is</w:t>
      </w:r>
      <w:r w:rsidR="00BD115E">
        <w:rPr>
          <w:rFonts w:cs="Times New Roman"/>
          <w:b/>
          <w:sz w:val="24"/>
          <w:szCs w:val="24"/>
        </w:rPr>
        <w:t xml:space="preserve"> someone whose ministry is defending the faith.</w:t>
      </w:r>
      <w:r w:rsidR="005A7260">
        <w:rPr>
          <w:rFonts w:cs="Times New Roman"/>
          <w:b/>
          <w:sz w:val="24"/>
          <w:szCs w:val="24"/>
        </w:rPr>
        <w:t xml:space="preserve"> He’s spent a number of years learning how people </w:t>
      </w:r>
      <w:r w:rsidR="00DD29D0">
        <w:rPr>
          <w:rFonts w:cs="Times New Roman"/>
          <w:b/>
          <w:sz w:val="24"/>
          <w:szCs w:val="24"/>
        </w:rPr>
        <w:t>come to faith, and why some</w:t>
      </w:r>
      <w:r w:rsidR="005A7260">
        <w:rPr>
          <w:rFonts w:cs="Times New Roman"/>
          <w:b/>
          <w:sz w:val="24"/>
          <w:szCs w:val="24"/>
        </w:rPr>
        <w:t xml:space="preserve"> abandon it. </w:t>
      </w:r>
      <w:r w:rsidR="00BD115E">
        <w:rPr>
          <w:rFonts w:cs="Times New Roman"/>
          <w:b/>
          <w:sz w:val="24"/>
          <w:szCs w:val="24"/>
        </w:rPr>
        <w:t xml:space="preserve"> Dave says it like this</w:t>
      </w:r>
      <w:r w:rsidR="00931C39">
        <w:rPr>
          <w:rFonts w:cs="Times New Roman"/>
          <w:b/>
          <w:sz w:val="24"/>
          <w:szCs w:val="24"/>
        </w:rPr>
        <w:t xml:space="preserve">: </w:t>
      </w:r>
      <w:r w:rsidR="00246D72">
        <w:rPr>
          <w:rFonts w:cs="Times New Roman"/>
          <w:b/>
          <w:sz w:val="24"/>
          <w:szCs w:val="24"/>
        </w:rPr>
        <w:t xml:space="preserve">we all make assumptions in life, and they control us, </w:t>
      </w:r>
      <w:r w:rsidR="00BD115E">
        <w:rPr>
          <w:rFonts w:cs="Times New Roman"/>
          <w:b/>
          <w:sz w:val="24"/>
          <w:szCs w:val="24"/>
        </w:rPr>
        <w:t xml:space="preserve">even though most of us have never even stopped to notice these assumptions, let alone understand their power over us. </w:t>
      </w:r>
    </w:p>
    <w:p w:rsidR="00BD115E" w:rsidRDefault="00BD115E" w:rsidP="00BB70FC">
      <w:pPr>
        <w:rPr>
          <w:rFonts w:cs="Times New Roman"/>
          <w:b/>
          <w:sz w:val="24"/>
          <w:szCs w:val="24"/>
        </w:rPr>
      </w:pPr>
      <w:r>
        <w:rPr>
          <w:rFonts w:cs="Times New Roman"/>
          <w:b/>
          <w:sz w:val="24"/>
          <w:szCs w:val="24"/>
        </w:rPr>
        <w:t xml:space="preserve">Intriguing, isn’t it?  Dave is the author of a </w:t>
      </w:r>
      <w:r w:rsidR="001A1116">
        <w:rPr>
          <w:rFonts w:cs="Times New Roman"/>
          <w:b/>
          <w:sz w:val="24"/>
          <w:szCs w:val="24"/>
        </w:rPr>
        <w:t>new</w:t>
      </w:r>
      <w:r>
        <w:rPr>
          <w:rFonts w:cs="Times New Roman"/>
          <w:b/>
          <w:sz w:val="24"/>
          <w:szCs w:val="24"/>
        </w:rPr>
        <w:t xml:space="preserve"> book, </w:t>
      </w:r>
      <w:r>
        <w:rPr>
          <w:rFonts w:cs="Times New Roman"/>
          <w:b/>
          <w:i/>
          <w:sz w:val="24"/>
          <w:szCs w:val="24"/>
        </w:rPr>
        <w:t xml:space="preserve">Transparent: How to </w:t>
      </w:r>
      <w:proofErr w:type="gramStart"/>
      <w:r>
        <w:rPr>
          <w:rFonts w:cs="Times New Roman"/>
          <w:b/>
          <w:i/>
          <w:sz w:val="24"/>
          <w:szCs w:val="24"/>
        </w:rPr>
        <w:t>See</w:t>
      </w:r>
      <w:proofErr w:type="gramEnd"/>
      <w:r>
        <w:rPr>
          <w:rFonts w:cs="Times New Roman"/>
          <w:b/>
          <w:i/>
          <w:sz w:val="24"/>
          <w:szCs w:val="24"/>
        </w:rPr>
        <w:t xml:space="preserve"> Through the Powerful Assumptions That Control You,</w:t>
      </w:r>
      <w:r>
        <w:rPr>
          <w:rFonts w:cs="Times New Roman"/>
          <w:b/>
          <w:sz w:val="24"/>
          <w:szCs w:val="24"/>
        </w:rPr>
        <w:t xml:space="preserve"> and w</w:t>
      </w:r>
      <w:r w:rsidR="005C03E2" w:rsidRPr="007720F0">
        <w:rPr>
          <w:rFonts w:cs="Times New Roman"/>
          <w:b/>
          <w:sz w:val="24"/>
          <w:szCs w:val="24"/>
        </w:rPr>
        <w:t xml:space="preserve">e are delighted to have </w:t>
      </w:r>
      <w:r w:rsidR="001F5F9F">
        <w:rPr>
          <w:rFonts w:cs="Times New Roman"/>
          <w:b/>
          <w:sz w:val="24"/>
          <w:szCs w:val="24"/>
        </w:rPr>
        <w:t>Dave</w:t>
      </w:r>
      <w:r w:rsidR="00677BFA">
        <w:rPr>
          <w:rFonts w:cs="Times New Roman"/>
          <w:b/>
          <w:sz w:val="24"/>
          <w:szCs w:val="24"/>
        </w:rPr>
        <w:t xml:space="preserve"> with us</w:t>
      </w:r>
      <w:r w:rsidR="005C03E2" w:rsidRPr="007720F0">
        <w:rPr>
          <w:rFonts w:cs="Times New Roman"/>
          <w:b/>
          <w:sz w:val="24"/>
          <w:szCs w:val="24"/>
        </w:rPr>
        <w:t xml:space="preserve"> today</w:t>
      </w:r>
      <w:r>
        <w:rPr>
          <w:rFonts w:cs="Times New Roman"/>
          <w:b/>
          <w:sz w:val="24"/>
          <w:szCs w:val="24"/>
        </w:rPr>
        <w:t xml:space="preserve">.  </w:t>
      </w:r>
    </w:p>
    <w:p w:rsidR="00931C39" w:rsidRDefault="00931C39" w:rsidP="00BB70FC">
      <w:pPr>
        <w:rPr>
          <w:rFonts w:cs="Times New Roman"/>
          <w:b/>
          <w:sz w:val="24"/>
          <w:szCs w:val="24"/>
        </w:rPr>
      </w:pPr>
      <w:r>
        <w:rPr>
          <w:rFonts w:cs="Times New Roman"/>
          <w:b/>
          <w:sz w:val="24"/>
          <w:szCs w:val="24"/>
        </w:rPr>
        <w:t xml:space="preserve">He wants to help people learn to see through the assumptions being made in the things they encounter daily in what they read, watch and hear.  And he’s here to tell us how to do it. </w:t>
      </w:r>
    </w:p>
    <w:p w:rsidR="005C03E2" w:rsidRDefault="00BD115E" w:rsidP="00BB70FC">
      <w:pPr>
        <w:rPr>
          <w:rStyle w:val="A6"/>
          <w:rFonts w:cs="Minion Pro"/>
          <w:b/>
          <w:sz w:val="24"/>
          <w:szCs w:val="24"/>
        </w:rPr>
      </w:pPr>
      <w:r>
        <w:rPr>
          <w:rFonts w:cs="Times New Roman"/>
          <w:b/>
          <w:sz w:val="24"/>
          <w:szCs w:val="24"/>
        </w:rPr>
        <w:t>By the way, if you think this sounds hard to figure out – don’t worry, there’s even an app</w:t>
      </w:r>
      <w:r w:rsidR="00DD29D0">
        <w:rPr>
          <w:rFonts w:cs="Times New Roman"/>
          <w:b/>
          <w:sz w:val="24"/>
          <w:szCs w:val="24"/>
        </w:rPr>
        <w:t>!</w:t>
      </w:r>
      <w:r>
        <w:rPr>
          <w:rFonts w:cs="Times New Roman"/>
          <w:b/>
          <w:sz w:val="24"/>
          <w:szCs w:val="24"/>
        </w:rPr>
        <w:t xml:space="preserve"> We will hear more about that as we explore Dave’s concepts for helping people understand God’s truth</w:t>
      </w:r>
      <w:r w:rsidR="001F3332">
        <w:rPr>
          <w:rFonts w:cs="Times New Roman"/>
          <w:b/>
          <w:sz w:val="24"/>
          <w:szCs w:val="24"/>
        </w:rPr>
        <w:t>, based in l</w:t>
      </w:r>
      <w:r w:rsidR="00DD29D0">
        <w:rPr>
          <w:rFonts w:cs="Times New Roman"/>
          <w:b/>
          <w:sz w:val="24"/>
          <w:szCs w:val="24"/>
        </w:rPr>
        <w:t>earning about who God is and how</w:t>
      </w:r>
      <w:r w:rsidR="001F3332">
        <w:rPr>
          <w:rFonts w:cs="Times New Roman"/>
          <w:b/>
          <w:sz w:val="24"/>
          <w:szCs w:val="24"/>
        </w:rPr>
        <w:t xml:space="preserve"> to know him</w:t>
      </w:r>
      <w:r>
        <w:rPr>
          <w:rFonts w:cs="Times New Roman"/>
          <w:b/>
          <w:sz w:val="24"/>
          <w:szCs w:val="24"/>
        </w:rPr>
        <w:t>. W</w:t>
      </w:r>
      <w:r w:rsidR="005C03E2" w:rsidRPr="007720F0">
        <w:rPr>
          <w:rStyle w:val="A6"/>
          <w:rFonts w:cs="Minion Pro"/>
          <w:b/>
          <w:sz w:val="24"/>
          <w:szCs w:val="24"/>
        </w:rPr>
        <w:t xml:space="preserve">elcome, </w:t>
      </w:r>
      <w:r w:rsidR="001F5F9F">
        <w:rPr>
          <w:rStyle w:val="A6"/>
          <w:rFonts w:cs="Minion Pro"/>
          <w:b/>
          <w:sz w:val="24"/>
          <w:szCs w:val="24"/>
        </w:rPr>
        <w:t>Dave.</w:t>
      </w:r>
    </w:p>
    <w:p w:rsidR="00931C39" w:rsidRDefault="00931C39" w:rsidP="00BB70FC">
      <w:pPr>
        <w:rPr>
          <w:rStyle w:val="A6"/>
          <w:rFonts w:cs="Minion Pro"/>
          <w:sz w:val="24"/>
          <w:szCs w:val="24"/>
        </w:rPr>
      </w:pPr>
    </w:p>
    <w:p w:rsidR="00CF566A" w:rsidRDefault="00BD115E" w:rsidP="00BB70FC">
      <w:pPr>
        <w:rPr>
          <w:rStyle w:val="A6"/>
          <w:rFonts w:cs="Minion Pro"/>
          <w:sz w:val="24"/>
          <w:szCs w:val="24"/>
        </w:rPr>
      </w:pPr>
      <w:r w:rsidRPr="00982B1A">
        <w:rPr>
          <w:rStyle w:val="A6"/>
          <w:rFonts w:cs="Minion Pro"/>
          <w:sz w:val="24"/>
          <w:szCs w:val="24"/>
        </w:rPr>
        <w:t xml:space="preserve">Q. Dave, let’s dive in here. </w:t>
      </w:r>
      <w:r w:rsidR="00CF566A">
        <w:rPr>
          <w:rStyle w:val="A6"/>
          <w:rFonts w:cs="Minion Pro"/>
          <w:sz w:val="24"/>
          <w:szCs w:val="24"/>
        </w:rPr>
        <w:t>Is this really true – 75% of young people will leave their faith? Where did that statistic come from and why is this happening?</w:t>
      </w:r>
    </w:p>
    <w:p w:rsidR="00246D72" w:rsidRPr="00982B1A" w:rsidRDefault="00CF566A" w:rsidP="00BB70FC">
      <w:pPr>
        <w:rPr>
          <w:rStyle w:val="A6"/>
          <w:rFonts w:cs="Minion Pro"/>
          <w:sz w:val="24"/>
          <w:szCs w:val="24"/>
        </w:rPr>
      </w:pPr>
      <w:r>
        <w:rPr>
          <w:rStyle w:val="A6"/>
          <w:rFonts w:cs="Minion Pro"/>
          <w:sz w:val="24"/>
          <w:szCs w:val="24"/>
        </w:rPr>
        <w:t xml:space="preserve">Q. Your ideas can help change that. </w:t>
      </w:r>
      <w:r w:rsidR="00BD115E" w:rsidRPr="00982B1A">
        <w:rPr>
          <w:rStyle w:val="A6"/>
          <w:rFonts w:cs="Minion Pro"/>
          <w:sz w:val="24"/>
          <w:szCs w:val="24"/>
        </w:rPr>
        <w:t>You want to help people come to faith, or strengthen their faith, by thinking</w:t>
      </w:r>
      <w:r w:rsidR="001F3332">
        <w:rPr>
          <w:rStyle w:val="A6"/>
          <w:rFonts w:cs="Minion Pro"/>
          <w:sz w:val="24"/>
          <w:szCs w:val="24"/>
        </w:rPr>
        <w:t xml:space="preserve"> things through,</w:t>
      </w:r>
      <w:r w:rsidR="00BD115E" w:rsidRPr="00982B1A">
        <w:rPr>
          <w:rStyle w:val="A6"/>
          <w:rFonts w:cs="Minion Pro"/>
          <w:sz w:val="24"/>
          <w:szCs w:val="24"/>
        </w:rPr>
        <w:t xml:space="preserve"> using the brains God gave us.  Start us at the beginning. What is this about making assumptions?</w:t>
      </w:r>
    </w:p>
    <w:p w:rsidR="00246D72" w:rsidRDefault="00982B1A" w:rsidP="00246D72">
      <w:pPr>
        <w:rPr>
          <w:sz w:val="24"/>
          <w:szCs w:val="24"/>
        </w:rPr>
      </w:pPr>
      <w:r w:rsidRPr="00982B1A">
        <w:rPr>
          <w:sz w:val="24"/>
          <w:szCs w:val="24"/>
        </w:rPr>
        <w:t xml:space="preserve">Q. </w:t>
      </w:r>
      <w:r w:rsidR="001F3332">
        <w:rPr>
          <w:sz w:val="24"/>
          <w:szCs w:val="24"/>
        </w:rPr>
        <w:t xml:space="preserve">You state that these assumptions we make are all inherently religious, even those made by atheists. </w:t>
      </w:r>
      <w:r w:rsidRPr="00982B1A">
        <w:rPr>
          <w:sz w:val="24"/>
          <w:szCs w:val="24"/>
        </w:rPr>
        <w:t>Is it fair to refer to the “</w:t>
      </w:r>
      <w:r>
        <w:rPr>
          <w:sz w:val="24"/>
          <w:szCs w:val="24"/>
        </w:rPr>
        <w:t>faith of atheists”?</w:t>
      </w:r>
    </w:p>
    <w:p w:rsidR="00982B1A" w:rsidRDefault="00982B1A" w:rsidP="00246D72">
      <w:pPr>
        <w:rPr>
          <w:sz w:val="24"/>
          <w:szCs w:val="24"/>
        </w:rPr>
      </w:pPr>
      <w:r>
        <w:rPr>
          <w:sz w:val="24"/>
          <w:szCs w:val="24"/>
        </w:rPr>
        <w:lastRenderedPageBreak/>
        <w:t>Q.</w:t>
      </w:r>
      <w:r w:rsidR="001F3332">
        <w:rPr>
          <w:sz w:val="24"/>
          <w:szCs w:val="24"/>
        </w:rPr>
        <w:t xml:space="preserve"> You have developed something you call the Critical Assumptions Test. What is that and how do we use it? What does this test show?</w:t>
      </w:r>
    </w:p>
    <w:p w:rsidR="001F3332" w:rsidRDefault="001F3332" w:rsidP="00246D72">
      <w:pPr>
        <w:rPr>
          <w:sz w:val="24"/>
          <w:szCs w:val="24"/>
        </w:rPr>
      </w:pPr>
      <w:r>
        <w:rPr>
          <w:sz w:val="24"/>
          <w:szCs w:val="24"/>
        </w:rPr>
        <w:t>Q. So t</w:t>
      </w:r>
      <w:r w:rsidR="00931C39">
        <w:rPr>
          <w:sz w:val="24"/>
          <w:szCs w:val="24"/>
        </w:rPr>
        <w:t>his is where the app comes in.  Tell</w:t>
      </w:r>
      <w:r>
        <w:rPr>
          <w:sz w:val="24"/>
          <w:szCs w:val="24"/>
        </w:rPr>
        <w:t xml:space="preserve"> us about this app.</w:t>
      </w:r>
    </w:p>
    <w:p w:rsidR="001F3332" w:rsidRDefault="001F3332" w:rsidP="00246D72">
      <w:pPr>
        <w:rPr>
          <w:sz w:val="24"/>
          <w:szCs w:val="24"/>
        </w:rPr>
      </w:pPr>
      <w:r>
        <w:rPr>
          <w:sz w:val="24"/>
          <w:szCs w:val="24"/>
        </w:rPr>
        <w:t>Q. How did you come to develop this? Tell us a bit mo</w:t>
      </w:r>
      <w:r w:rsidR="00DD29D0">
        <w:rPr>
          <w:sz w:val="24"/>
          <w:szCs w:val="24"/>
        </w:rPr>
        <w:t>re about your background</w:t>
      </w:r>
      <w:r w:rsidR="00931C39">
        <w:rPr>
          <w:sz w:val="24"/>
          <w:szCs w:val="24"/>
        </w:rPr>
        <w:t xml:space="preserve"> and how you came to develop the Critical Assumptions Test. </w:t>
      </w:r>
      <w:r w:rsidR="00DD29D0">
        <w:rPr>
          <w:sz w:val="24"/>
          <w:szCs w:val="24"/>
        </w:rPr>
        <w:t xml:space="preserve"> We know </w:t>
      </w:r>
      <w:r w:rsidR="00931C39">
        <w:rPr>
          <w:sz w:val="24"/>
          <w:szCs w:val="24"/>
        </w:rPr>
        <w:t xml:space="preserve">your background </w:t>
      </w:r>
      <w:r w:rsidR="00DD29D0">
        <w:rPr>
          <w:sz w:val="24"/>
          <w:szCs w:val="24"/>
        </w:rPr>
        <w:t>includes a number of years work</w:t>
      </w:r>
      <w:r w:rsidR="00931C39">
        <w:rPr>
          <w:sz w:val="24"/>
          <w:szCs w:val="24"/>
        </w:rPr>
        <w:t xml:space="preserve">ing with Cru, formerly </w:t>
      </w:r>
      <w:r w:rsidR="00DD29D0">
        <w:rPr>
          <w:sz w:val="24"/>
          <w:szCs w:val="24"/>
        </w:rPr>
        <w:t xml:space="preserve">Campus Crusade for Christ, but working on college campuses with the professors, not the students. </w:t>
      </w:r>
      <w:r>
        <w:rPr>
          <w:sz w:val="24"/>
          <w:szCs w:val="24"/>
        </w:rPr>
        <w:t xml:space="preserve"> </w:t>
      </w:r>
    </w:p>
    <w:p w:rsidR="001F3332" w:rsidRPr="00982B1A" w:rsidRDefault="001F3332" w:rsidP="00246D72">
      <w:pPr>
        <w:rPr>
          <w:sz w:val="24"/>
          <w:szCs w:val="24"/>
        </w:rPr>
      </w:pPr>
      <w:r>
        <w:rPr>
          <w:sz w:val="24"/>
          <w:szCs w:val="24"/>
        </w:rPr>
        <w:t xml:space="preserve">Q. You’ve </w:t>
      </w:r>
      <w:r w:rsidR="00DD29D0">
        <w:rPr>
          <w:sz w:val="24"/>
          <w:szCs w:val="24"/>
        </w:rPr>
        <w:t>written this book, but now what?</w:t>
      </w:r>
      <w:r>
        <w:rPr>
          <w:sz w:val="24"/>
          <w:szCs w:val="24"/>
        </w:rPr>
        <w:t xml:space="preserve"> What are you going to do with this book and </w:t>
      </w:r>
      <w:r w:rsidR="00DD29D0">
        <w:rPr>
          <w:sz w:val="24"/>
          <w:szCs w:val="24"/>
        </w:rPr>
        <w:t xml:space="preserve">your groundbreaking work with assumptions and the Critical Assumptions Test? </w:t>
      </w:r>
    </w:p>
    <w:p w:rsidR="005C03E2" w:rsidRDefault="007720F0" w:rsidP="00BB70FC">
      <w:pPr>
        <w:rPr>
          <w:sz w:val="24"/>
          <w:szCs w:val="24"/>
        </w:rPr>
      </w:pPr>
      <w:r w:rsidRPr="007720F0">
        <w:rPr>
          <w:sz w:val="24"/>
          <w:szCs w:val="24"/>
        </w:rPr>
        <w:t xml:space="preserve">Q Thanks for being with us. Last but not least, </w:t>
      </w:r>
      <w:r w:rsidR="00931C39">
        <w:rPr>
          <w:sz w:val="24"/>
          <w:szCs w:val="24"/>
        </w:rPr>
        <w:t xml:space="preserve">how can we learn more and </w:t>
      </w:r>
      <w:r w:rsidRPr="007720F0">
        <w:rPr>
          <w:sz w:val="24"/>
          <w:szCs w:val="24"/>
        </w:rPr>
        <w:t>where can we get a copy of the book?</w:t>
      </w:r>
      <w:r w:rsidR="00931C39">
        <w:rPr>
          <w:sz w:val="24"/>
          <w:szCs w:val="24"/>
        </w:rPr>
        <w:t xml:space="preserve"> Are you available for speaking engagements?</w:t>
      </w:r>
    </w:p>
    <w:p w:rsidR="00931C39" w:rsidRPr="007720F0" w:rsidRDefault="00931C39" w:rsidP="00BB70FC">
      <w:pPr>
        <w:rPr>
          <w:sz w:val="24"/>
          <w:szCs w:val="24"/>
        </w:rPr>
      </w:pPr>
    </w:p>
    <w:p w:rsidR="00683B34" w:rsidRPr="00454254" w:rsidRDefault="00DD29D0" w:rsidP="00677BFA">
      <w:pPr>
        <w:rPr>
          <w:b/>
        </w:rPr>
      </w:pPr>
      <w:r>
        <w:rPr>
          <w:b/>
          <w:i/>
        </w:rPr>
        <w:t>Transparent:</w:t>
      </w:r>
      <w:r w:rsidR="00931C39">
        <w:rPr>
          <w:b/>
          <w:i/>
        </w:rPr>
        <w:t xml:space="preserve"> How to See </w:t>
      </w:r>
      <w:proofErr w:type="gramStart"/>
      <w:r w:rsidR="00931C39">
        <w:rPr>
          <w:b/>
          <w:i/>
        </w:rPr>
        <w:t>Through</w:t>
      </w:r>
      <w:proofErr w:type="gramEnd"/>
      <w:r w:rsidR="00931C39">
        <w:rPr>
          <w:b/>
          <w:i/>
        </w:rPr>
        <w:t xml:space="preserve"> the Powerful Assumptions That Control You</w:t>
      </w:r>
      <w:r w:rsidR="001A1116">
        <w:rPr>
          <w:b/>
        </w:rPr>
        <w:t xml:space="preserve"> </w:t>
      </w:r>
      <w:r w:rsidR="00CF566A">
        <w:rPr>
          <w:b/>
        </w:rPr>
        <w:t>released in</w:t>
      </w:r>
      <w:r w:rsidR="00931C39">
        <w:rPr>
          <w:b/>
        </w:rPr>
        <w:t xml:space="preserve"> 2016</w:t>
      </w:r>
      <w:r>
        <w:rPr>
          <w:b/>
        </w:rPr>
        <w:t xml:space="preserve"> from Clovercroft</w:t>
      </w:r>
      <w:r w:rsidR="00FA3852">
        <w:rPr>
          <w:b/>
        </w:rPr>
        <w:t xml:space="preserve"> </w:t>
      </w:r>
      <w:r w:rsidR="00683B34" w:rsidRPr="00454254">
        <w:rPr>
          <w:b/>
        </w:rPr>
        <w:t>Publishing. It is available from Amazon and other online retailers, sele</w:t>
      </w:r>
      <w:r w:rsidR="00FA3852">
        <w:rPr>
          <w:b/>
        </w:rPr>
        <w:t>cted book stores, and from</w:t>
      </w:r>
      <w:r w:rsidR="00FA3852" w:rsidRPr="00FA3852">
        <w:t xml:space="preserve"> </w:t>
      </w:r>
      <w:r w:rsidRPr="00DD29D0">
        <w:rPr>
          <w:b/>
        </w:rPr>
        <w:t>http://</w:t>
      </w:r>
      <w:r w:rsidR="00947118" w:rsidRPr="00947118">
        <w:t xml:space="preserve"> </w:t>
      </w:r>
      <w:hyperlink r:id="rId6" w:tgtFrame="_blank" w:history="1">
        <w:r w:rsidR="00947118" w:rsidRPr="00947118">
          <w:rPr>
            <w:rStyle w:val="Hyperlink"/>
            <w:rFonts w:ascii="Calibri" w:hAnsi="Calibri"/>
            <w:b/>
            <w:color w:val="auto"/>
            <w:shd w:val="clear" w:color="auto" w:fill="FFFFFF"/>
          </w:rPr>
          <w:t>www.TheTransparentBook.com</w:t>
        </w:r>
      </w:hyperlink>
      <w:r w:rsidR="00FA3852" w:rsidRPr="00947118">
        <w:rPr>
          <w:b/>
        </w:rPr>
        <w:t>.</w:t>
      </w:r>
      <w:r w:rsidR="00683B34" w:rsidRPr="00947118">
        <w:rPr>
          <w:b/>
        </w:rPr>
        <w:t xml:space="preserve"> </w:t>
      </w:r>
      <w:r w:rsidR="00683B34" w:rsidRPr="00454254">
        <w:rPr>
          <w:b/>
        </w:rPr>
        <w:t xml:space="preserve"> </w:t>
      </w:r>
    </w:p>
    <w:p w:rsidR="006F761D" w:rsidRDefault="00683B34" w:rsidP="00683B34">
      <w:pPr>
        <w:rPr>
          <w:b/>
        </w:rPr>
      </w:pPr>
      <w:r w:rsidRPr="00454254">
        <w:rPr>
          <w:b/>
        </w:rPr>
        <w:t xml:space="preserve">For a review copy or to interview </w:t>
      </w:r>
      <w:r w:rsidR="00DD29D0">
        <w:rPr>
          <w:b/>
        </w:rPr>
        <w:t>Dave Richardson</w:t>
      </w:r>
      <w:r w:rsidRPr="00454254">
        <w:rPr>
          <w:b/>
        </w:rPr>
        <w:t xml:space="preserve">, contact Joni Sullivan Baker, Buoyancy PR, at 513/319-3231 or </w:t>
      </w:r>
      <w:hyperlink r:id="rId7" w:history="1">
        <w:r w:rsidR="00931C39" w:rsidRPr="00414F7A">
          <w:rPr>
            <w:rStyle w:val="Hyperlink"/>
            <w:b/>
          </w:rPr>
          <w:t>jbaker@buoyancypr.com</w:t>
        </w:r>
      </w:hyperlink>
      <w:r w:rsidRPr="00454254">
        <w:rPr>
          <w:b/>
        </w:rPr>
        <w:t>.</w:t>
      </w:r>
    </w:p>
    <w:p w:rsidR="00931C39" w:rsidRDefault="00931C39" w:rsidP="00683B34">
      <w:pPr>
        <w:rPr>
          <w:b/>
        </w:rPr>
      </w:pPr>
    </w:p>
    <w:sectPr w:rsidR="00931C39" w:rsidSect="00677B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SmBd">
    <w:altName w:val="Minion Pro SmBd"/>
    <w:panose1 w:val="00000000000000000000"/>
    <w:charset w:val="00"/>
    <w:family w:val="roman"/>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17E"/>
    <w:rsid w:val="00011699"/>
    <w:rsid w:val="00030F41"/>
    <w:rsid w:val="00065E6B"/>
    <w:rsid w:val="001A1116"/>
    <w:rsid w:val="001A7845"/>
    <w:rsid w:val="001B0112"/>
    <w:rsid w:val="001C17D7"/>
    <w:rsid w:val="001F3332"/>
    <w:rsid w:val="001F5F9F"/>
    <w:rsid w:val="00232410"/>
    <w:rsid w:val="00246D72"/>
    <w:rsid w:val="00280776"/>
    <w:rsid w:val="0029249E"/>
    <w:rsid w:val="002A3A4E"/>
    <w:rsid w:val="002C3551"/>
    <w:rsid w:val="002D7569"/>
    <w:rsid w:val="002F7800"/>
    <w:rsid w:val="003430B5"/>
    <w:rsid w:val="003D48AA"/>
    <w:rsid w:val="003F0BBC"/>
    <w:rsid w:val="00407482"/>
    <w:rsid w:val="004B6184"/>
    <w:rsid w:val="005A7260"/>
    <w:rsid w:val="005C03E2"/>
    <w:rsid w:val="00603F1C"/>
    <w:rsid w:val="00605EA0"/>
    <w:rsid w:val="00677BFA"/>
    <w:rsid w:val="00683B34"/>
    <w:rsid w:val="006B2685"/>
    <w:rsid w:val="006B6A66"/>
    <w:rsid w:val="006F761D"/>
    <w:rsid w:val="007039AE"/>
    <w:rsid w:val="0070484F"/>
    <w:rsid w:val="00767872"/>
    <w:rsid w:val="007720F0"/>
    <w:rsid w:val="00843780"/>
    <w:rsid w:val="008744F6"/>
    <w:rsid w:val="00883647"/>
    <w:rsid w:val="00914C20"/>
    <w:rsid w:val="00931C39"/>
    <w:rsid w:val="00944091"/>
    <w:rsid w:val="00947118"/>
    <w:rsid w:val="0098017E"/>
    <w:rsid w:val="00982450"/>
    <w:rsid w:val="00982B1A"/>
    <w:rsid w:val="00A121E2"/>
    <w:rsid w:val="00A90F0B"/>
    <w:rsid w:val="00AA288E"/>
    <w:rsid w:val="00AA5D01"/>
    <w:rsid w:val="00AA5EDA"/>
    <w:rsid w:val="00AE05AB"/>
    <w:rsid w:val="00AE212E"/>
    <w:rsid w:val="00BB70FC"/>
    <w:rsid w:val="00BD115E"/>
    <w:rsid w:val="00BD12FE"/>
    <w:rsid w:val="00C15671"/>
    <w:rsid w:val="00C877B7"/>
    <w:rsid w:val="00CD1108"/>
    <w:rsid w:val="00CF566A"/>
    <w:rsid w:val="00CF7408"/>
    <w:rsid w:val="00D50932"/>
    <w:rsid w:val="00DB0AE4"/>
    <w:rsid w:val="00DD20E4"/>
    <w:rsid w:val="00DD29D0"/>
    <w:rsid w:val="00E76D95"/>
    <w:rsid w:val="00E93B15"/>
    <w:rsid w:val="00EA4DE7"/>
    <w:rsid w:val="00EE48D3"/>
    <w:rsid w:val="00F379E4"/>
    <w:rsid w:val="00FA3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44091"/>
    <w:pPr>
      <w:framePr w:w="7920" w:h="1980" w:hRule="exact" w:hSpace="180" w:wrap="auto" w:hAnchor="page" w:xAlign="center" w:yAlign="bottom"/>
      <w:spacing w:after="0" w:line="240" w:lineRule="auto"/>
      <w:ind w:left="2880"/>
    </w:pPr>
    <w:rPr>
      <w:rFonts w:ascii="Calibri" w:eastAsiaTheme="majorEastAsia" w:hAnsi="Calibri" w:cstheme="majorBidi"/>
      <w:sz w:val="24"/>
      <w:szCs w:val="24"/>
    </w:rPr>
  </w:style>
  <w:style w:type="paragraph" w:styleId="NormalWeb">
    <w:name w:val="Normal (Web)"/>
    <w:basedOn w:val="Normal"/>
    <w:uiPriority w:val="99"/>
    <w:semiHidden/>
    <w:unhideWhenUsed/>
    <w:rsid w:val="009801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017E"/>
    <w:rPr>
      <w:i/>
      <w:iCs/>
    </w:rPr>
  </w:style>
  <w:style w:type="character" w:customStyle="1" w:styleId="apple-converted-space">
    <w:name w:val="apple-converted-space"/>
    <w:basedOn w:val="DefaultParagraphFont"/>
    <w:rsid w:val="0098017E"/>
  </w:style>
  <w:style w:type="character" w:styleId="Strong">
    <w:name w:val="Strong"/>
    <w:basedOn w:val="DefaultParagraphFont"/>
    <w:uiPriority w:val="22"/>
    <w:qFormat/>
    <w:rsid w:val="0098017E"/>
    <w:rPr>
      <w:b/>
      <w:bCs/>
    </w:rPr>
  </w:style>
  <w:style w:type="paragraph" w:styleId="BalloonText">
    <w:name w:val="Balloon Text"/>
    <w:basedOn w:val="Normal"/>
    <w:link w:val="BalloonTextChar"/>
    <w:uiPriority w:val="99"/>
    <w:semiHidden/>
    <w:unhideWhenUsed/>
    <w:rsid w:val="002D7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569"/>
    <w:rPr>
      <w:rFonts w:ascii="Tahoma" w:hAnsi="Tahoma" w:cs="Tahoma"/>
      <w:sz w:val="16"/>
      <w:szCs w:val="16"/>
    </w:rPr>
  </w:style>
  <w:style w:type="paragraph" w:customStyle="1" w:styleId="Default">
    <w:name w:val="Default"/>
    <w:rsid w:val="00BD12FE"/>
    <w:pPr>
      <w:autoSpaceDE w:val="0"/>
      <w:autoSpaceDN w:val="0"/>
      <w:adjustRightInd w:val="0"/>
      <w:spacing w:after="0" w:line="240" w:lineRule="auto"/>
    </w:pPr>
    <w:rPr>
      <w:rFonts w:ascii="Minion Pro SmBd" w:hAnsi="Minion Pro SmBd" w:cs="Minion Pro SmBd"/>
      <w:color w:val="000000"/>
      <w:sz w:val="24"/>
      <w:szCs w:val="24"/>
    </w:rPr>
  </w:style>
  <w:style w:type="character" w:customStyle="1" w:styleId="A6">
    <w:name w:val="A6"/>
    <w:uiPriority w:val="99"/>
    <w:rsid w:val="00BD12FE"/>
    <w:rPr>
      <w:rFonts w:cs="Minion Pro SmBd"/>
      <w:color w:val="000000"/>
      <w:sz w:val="20"/>
      <w:szCs w:val="20"/>
    </w:rPr>
  </w:style>
  <w:style w:type="character" w:customStyle="1" w:styleId="a-size-large">
    <w:name w:val="a-size-large"/>
    <w:basedOn w:val="DefaultParagraphFont"/>
    <w:rsid w:val="00246D72"/>
  </w:style>
  <w:style w:type="character" w:styleId="Hyperlink">
    <w:name w:val="Hyperlink"/>
    <w:basedOn w:val="DefaultParagraphFont"/>
    <w:uiPriority w:val="99"/>
    <w:unhideWhenUsed/>
    <w:rsid w:val="00931C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44091"/>
    <w:pPr>
      <w:framePr w:w="7920" w:h="1980" w:hRule="exact" w:hSpace="180" w:wrap="auto" w:hAnchor="page" w:xAlign="center" w:yAlign="bottom"/>
      <w:spacing w:after="0" w:line="240" w:lineRule="auto"/>
      <w:ind w:left="2880"/>
    </w:pPr>
    <w:rPr>
      <w:rFonts w:ascii="Calibri" w:eastAsiaTheme="majorEastAsia" w:hAnsi="Calibri" w:cstheme="majorBidi"/>
      <w:sz w:val="24"/>
      <w:szCs w:val="24"/>
    </w:rPr>
  </w:style>
  <w:style w:type="paragraph" w:styleId="NormalWeb">
    <w:name w:val="Normal (Web)"/>
    <w:basedOn w:val="Normal"/>
    <w:uiPriority w:val="99"/>
    <w:semiHidden/>
    <w:unhideWhenUsed/>
    <w:rsid w:val="009801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017E"/>
    <w:rPr>
      <w:i/>
      <w:iCs/>
    </w:rPr>
  </w:style>
  <w:style w:type="character" w:customStyle="1" w:styleId="apple-converted-space">
    <w:name w:val="apple-converted-space"/>
    <w:basedOn w:val="DefaultParagraphFont"/>
    <w:rsid w:val="0098017E"/>
  </w:style>
  <w:style w:type="character" w:styleId="Strong">
    <w:name w:val="Strong"/>
    <w:basedOn w:val="DefaultParagraphFont"/>
    <w:uiPriority w:val="22"/>
    <w:qFormat/>
    <w:rsid w:val="0098017E"/>
    <w:rPr>
      <w:b/>
      <w:bCs/>
    </w:rPr>
  </w:style>
  <w:style w:type="paragraph" w:styleId="BalloonText">
    <w:name w:val="Balloon Text"/>
    <w:basedOn w:val="Normal"/>
    <w:link w:val="BalloonTextChar"/>
    <w:uiPriority w:val="99"/>
    <w:semiHidden/>
    <w:unhideWhenUsed/>
    <w:rsid w:val="002D7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569"/>
    <w:rPr>
      <w:rFonts w:ascii="Tahoma" w:hAnsi="Tahoma" w:cs="Tahoma"/>
      <w:sz w:val="16"/>
      <w:szCs w:val="16"/>
    </w:rPr>
  </w:style>
  <w:style w:type="paragraph" w:customStyle="1" w:styleId="Default">
    <w:name w:val="Default"/>
    <w:rsid w:val="00BD12FE"/>
    <w:pPr>
      <w:autoSpaceDE w:val="0"/>
      <w:autoSpaceDN w:val="0"/>
      <w:adjustRightInd w:val="0"/>
      <w:spacing w:after="0" w:line="240" w:lineRule="auto"/>
    </w:pPr>
    <w:rPr>
      <w:rFonts w:ascii="Minion Pro SmBd" w:hAnsi="Minion Pro SmBd" w:cs="Minion Pro SmBd"/>
      <w:color w:val="000000"/>
      <w:sz w:val="24"/>
      <w:szCs w:val="24"/>
    </w:rPr>
  </w:style>
  <w:style w:type="character" w:customStyle="1" w:styleId="A6">
    <w:name w:val="A6"/>
    <w:uiPriority w:val="99"/>
    <w:rsid w:val="00BD12FE"/>
    <w:rPr>
      <w:rFonts w:cs="Minion Pro SmBd"/>
      <w:color w:val="000000"/>
      <w:sz w:val="20"/>
      <w:szCs w:val="20"/>
    </w:rPr>
  </w:style>
  <w:style w:type="character" w:customStyle="1" w:styleId="a-size-large">
    <w:name w:val="a-size-large"/>
    <w:basedOn w:val="DefaultParagraphFont"/>
    <w:rsid w:val="00246D72"/>
  </w:style>
  <w:style w:type="character" w:styleId="Hyperlink">
    <w:name w:val="Hyperlink"/>
    <w:basedOn w:val="DefaultParagraphFont"/>
    <w:uiPriority w:val="99"/>
    <w:unhideWhenUsed/>
    <w:rsid w:val="00931C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340943">
      <w:bodyDiv w:val="1"/>
      <w:marLeft w:val="0"/>
      <w:marRight w:val="0"/>
      <w:marTop w:val="0"/>
      <w:marBottom w:val="0"/>
      <w:divBdr>
        <w:top w:val="none" w:sz="0" w:space="0" w:color="auto"/>
        <w:left w:val="none" w:sz="0" w:space="0" w:color="auto"/>
        <w:bottom w:val="none" w:sz="0" w:space="0" w:color="auto"/>
        <w:right w:val="none" w:sz="0" w:space="0" w:color="auto"/>
      </w:divBdr>
      <w:divsChild>
        <w:div w:id="1463767510">
          <w:marLeft w:val="0"/>
          <w:marRight w:val="0"/>
          <w:marTop w:val="0"/>
          <w:marBottom w:val="0"/>
          <w:divBdr>
            <w:top w:val="none" w:sz="0" w:space="0" w:color="auto"/>
            <w:left w:val="none" w:sz="0" w:space="0" w:color="auto"/>
            <w:bottom w:val="none" w:sz="0" w:space="0" w:color="auto"/>
            <w:right w:val="none" w:sz="0" w:space="0" w:color="auto"/>
          </w:divBdr>
        </w:div>
        <w:div w:id="607466499">
          <w:marLeft w:val="0"/>
          <w:marRight w:val="0"/>
          <w:marTop w:val="0"/>
          <w:marBottom w:val="0"/>
          <w:divBdr>
            <w:top w:val="none" w:sz="0" w:space="0" w:color="auto"/>
            <w:left w:val="none" w:sz="0" w:space="0" w:color="auto"/>
            <w:bottom w:val="none" w:sz="0" w:space="0" w:color="auto"/>
            <w:right w:val="none" w:sz="0" w:space="0" w:color="auto"/>
          </w:divBdr>
        </w:div>
        <w:div w:id="1977761568">
          <w:marLeft w:val="0"/>
          <w:marRight w:val="0"/>
          <w:marTop w:val="0"/>
          <w:marBottom w:val="0"/>
          <w:divBdr>
            <w:top w:val="none" w:sz="0" w:space="0" w:color="auto"/>
            <w:left w:val="none" w:sz="0" w:space="0" w:color="auto"/>
            <w:bottom w:val="none" w:sz="0" w:space="0" w:color="auto"/>
            <w:right w:val="none" w:sz="0" w:space="0" w:color="auto"/>
          </w:divBdr>
        </w:div>
        <w:div w:id="998731597">
          <w:marLeft w:val="0"/>
          <w:marRight w:val="0"/>
          <w:marTop w:val="0"/>
          <w:marBottom w:val="0"/>
          <w:divBdr>
            <w:top w:val="none" w:sz="0" w:space="0" w:color="auto"/>
            <w:left w:val="none" w:sz="0" w:space="0" w:color="auto"/>
            <w:bottom w:val="none" w:sz="0" w:space="0" w:color="auto"/>
            <w:right w:val="none" w:sz="0" w:space="0" w:color="auto"/>
          </w:divBdr>
        </w:div>
        <w:div w:id="200166573">
          <w:marLeft w:val="0"/>
          <w:marRight w:val="0"/>
          <w:marTop w:val="0"/>
          <w:marBottom w:val="0"/>
          <w:divBdr>
            <w:top w:val="none" w:sz="0" w:space="0" w:color="auto"/>
            <w:left w:val="none" w:sz="0" w:space="0" w:color="auto"/>
            <w:bottom w:val="none" w:sz="0" w:space="0" w:color="auto"/>
            <w:right w:val="none" w:sz="0" w:space="0" w:color="auto"/>
          </w:divBdr>
        </w:div>
        <w:div w:id="971443296">
          <w:marLeft w:val="0"/>
          <w:marRight w:val="0"/>
          <w:marTop w:val="0"/>
          <w:marBottom w:val="0"/>
          <w:divBdr>
            <w:top w:val="none" w:sz="0" w:space="0" w:color="auto"/>
            <w:left w:val="none" w:sz="0" w:space="0" w:color="auto"/>
            <w:bottom w:val="none" w:sz="0" w:space="0" w:color="auto"/>
            <w:right w:val="none" w:sz="0" w:space="0" w:color="auto"/>
          </w:divBdr>
        </w:div>
        <w:div w:id="1404599051">
          <w:marLeft w:val="0"/>
          <w:marRight w:val="0"/>
          <w:marTop w:val="0"/>
          <w:marBottom w:val="0"/>
          <w:divBdr>
            <w:top w:val="none" w:sz="0" w:space="0" w:color="auto"/>
            <w:left w:val="none" w:sz="0" w:space="0" w:color="auto"/>
            <w:bottom w:val="none" w:sz="0" w:space="0" w:color="auto"/>
            <w:right w:val="none" w:sz="0" w:space="0" w:color="auto"/>
          </w:divBdr>
        </w:div>
        <w:div w:id="2123070990">
          <w:marLeft w:val="0"/>
          <w:marRight w:val="0"/>
          <w:marTop w:val="0"/>
          <w:marBottom w:val="0"/>
          <w:divBdr>
            <w:top w:val="none" w:sz="0" w:space="0" w:color="auto"/>
            <w:left w:val="none" w:sz="0" w:space="0" w:color="auto"/>
            <w:bottom w:val="none" w:sz="0" w:space="0" w:color="auto"/>
            <w:right w:val="none" w:sz="0" w:space="0" w:color="auto"/>
          </w:divBdr>
        </w:div>
      </w:divsChild>
    </w:div>
    <w:div w:id="453017350">
      <w:bodyDiv w:val="1"/>
      <w:marLeft w:val="0"/>
      <w:marRight w:val="0"/>
      <w:marTop w:val="0"/>
      <w:marBottom w:val="0"/>
      <w:divBdr>
        <w:top w:val="none" w:sz="0" w:space="0" w:color="auto"/>
        <w:left w:val="none" w:sz="0" w:space="0" w:color="auto"/>
        <w:bottom w:val="none" w:sz="0" w:space="0" w:color="auto"/>
        <w:right w:val="none" w:sz="0" w:space="0" w:color="auto"/>
      </w:divBdr>
    </w:div>
    <w:div w:id="609354982">
      <w:bodyDiv w:val="1"/>
      <w:marLeft w:val="0"/>
      <w:marRight w:val="0"/>
      <w:marTop w:val="0"/>
      <w:marBottom w:val="0"/>
      <w:divBdr>
        <w:top w:val="none" w:sz="0" w:space="0" w:color="auto"/>
        <w:left w:val="none" w:sz="0" w:space="0" w:color="auto"/>
        <w:bottom w:val="none" w:sz="0" w:space="0" w:color="auto"/>
        <w:right w:val="none" w:sz="0" w:space="0" w:color="auto"/>
      </w:divBdr>
    </w:div>
    <w:div w:id="113871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baker@buoyancyp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transparentbook.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dc:creator>
  <cp:lastModifiedBy>Joni</cp:lastModifiedBy>
  <cp:revision>2</cp:revision>
  <cp:lastPrinted>2016-06-21T20:48:00Z</cp:lastPrinted>
  <dcterms:created xsi:type="dcterms:W3CDTF">2017-05-18T04:09:00Z</dcterms:created>
  <dcterms:modified xsi:type="dcterms:W3CDTF">2017-05-18T04:09:00Z</dcterms:modified>
</cp:coreProperties>
</file>